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79" w:rsidRPr="00FB3A79" w:rsidRDefault="00FB3A79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4FCE" w:rsidRPr="00451B45" w:rsidRDefault="00FD45F0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79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FB3A79">
        <w:rPr>
          <w:rFonts w:ascii="Times New Roman" w:hAnsi="Times New Roman" w:cs="Times New Roman"/>
          <w:sz w:val="24"/>
          <w:szCs w:val="24"/>
        </w:rPr>
        <w:t>“</w:t>
      </w:r>
      <w:r w:rsidR="00854FCE">
        <w:rPr>
          <w:rFonts w:ascii="TT2Ao00" w:hAnsi="TT2Ao00" w:cs="TT2Ao00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BOYA MALZEMESİ ALIMI”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TEKNİK ŞARTNAMESİ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1.Astar Boya: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1.1.Yarı mat, silinebilme, yüksek kapama ve iyi yayılma özelliği olacaktır.</w:t>
      </w:r>
    </w:p>
    <w:p w:rsidR="000276F3" w:rsidRPr="00451B45" w:rsidRDefault="000276F3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.</w:t>
      </w:r>
      <w:r w:rsidR="00FD783E" w:rsidRPr="00451B45">
        <w:rPr>
          <w:rFonts w:ascii="Times New Roman" w:hAnsi="Times New Roman" w:cs="Times New Roman"/>
          <w:b/>
          <w:sz w:val="24"/>
          <w:szCs w:val="24"/>
        </w:rPr>
        <w:t>2</w:t>
      </w:r>
      <w:r w:rsidRPr="00451B45">
        <w:rPr>
          <w:rFonts w:ascii="Times New Roman" w:hAnsi="Times New Roman" w:cs="Times New Roman"/>
          <w:b/>
          <w:sz w:val="24"/>
          <w:szCs w:val="24"/>
        </w:rPr>
        <w:t>.Astar Emici İzolasyon</w:t>
      </w:r>
      <w:r w:rsidRPr="00451B45">
        <w:rPr>
          <w:rFonts w:ascii="Times New Roman" w:hAnsi="Times New Roman" w:cs="Times New Roman"/>
          <w:sz w:val="24"/>
          <w:szCs w:val="24"/>
        </w:rPr>
        <w:t>:</w:t>
      </w: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2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.1.Tek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kompenant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>, poliüretan bazlı çok amaçlı bağlayıcı; alçı, beton, sıva benzeri emici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yüzeylerde nemli bölgenin üzerine uygulanacak astar emici </w:t>
      </w:r>
      <w:proofErr w:type="gramStart"/>
      <w:r w:rsidR="00854FCE" w:rsidRPr="00451B45">
        <w:rPr>
          <w:rFonts w:ascii="Times New Roman" w:hAnsi="Times New Roman" w:cs="Times New Roman"/>
          <w:sz w:val="24"/>
          <w:szCs w:val="24"/>
        </w:rPr>
        <w:t>izolasyon</w:t>
      </w:r>
      <w:proofErr w:type="gram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olarak kullanılacaktır.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3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 xml:space="preserve">.Plastik İç Cephe Boyası </w:t>
      </w: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3</w:t>
      </w:r>
      <w:r w:rsidR="00854FCE" w:rsidRPr="00451B45">
        <w:rPr>
          <w:rFonts w:ascii="Times New Roman" w:hAnsi="Times New Roman" w:cs="Times New Roman"/>
          <w:sz w:val="24"/>
          <w:szCs w:val="24"/>
        </w:rPr>
        <w:t>.1. Plastik boyalar silikon esaslı, mat görünümlü, dekoratif iç uygulamalarına uygun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B45">
        <w:rPr>
          <w:rFonts w:ascii="Times New Roman" w:hAnsi="Times New Roman" w:cs="Times New Roman"/>
          <w:sz w:val="24"/>
          <w:szCs w:val="24"/>
        </w:rPr>
        <w:t>olacaktır</w:t>
      </w:r>
      <w:proofErr w:type="gramEnd"/>
      <w:r w:rsidRPr="00451B45">
        <w:rPr>
          <w:rFonts w:ascii="Times New Roman" w:hAnsi="Times New Roman" w:cs="Times New Roman"/>
          <w:sz w:val="24"/>
          <w:szCs w:val="24"/>
        </w:rPr>
        <w:t>.</w:t>
      </w: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3.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2. İç cephe boyası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konvensiyal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sıva, asbestli levhalar,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prekast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>, tünel kalıp, brüt beton,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eternit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alçıpan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alçı sıva, saten alçı ahşap, sunta,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gazbeton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, tuğla, </w:t>
      </w:r>
      <w:proofErr w:type="gramStart"/>
      <w:r w:rsidR="00854FCE" w:rsidRPr="00451B45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kaplama, boyalı zemin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gibi yüzeylere ve her türlü bina yüzeyler üzerine uygulanabilen, kolay sürülebilen, renkleri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solmaz, iyi örtücülük sağlayan, nefes alma özelliği olacaktır.</w:t>
      </w: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3</w:t>
      </w:r>
      <w:r w:rsidR="00854FCE" w:rsidRPr="00451B45">
        <w:rPr>
          <w:rFonts w:ascii="Times New Roman" w:hAnsi="Times New Roman" w:cs="Times New Roman"/>
          <w:sz w:val="24"/>
          <w:szCs w:val="24"/>
        </w:rPr>
        <w:t>.3. Uygulandığı yüzeylere mükemmel yapışma sağlayacak, özel içeriğinin su itici ve buhar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geçirgen özelliği, boyanın silinebilirliğini artıracak özellikte olacaktır.</w:t>
      </w:r>
    </w:p>
    <w:p w:rsidR="00FD783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3</w:t>
      </w:r>
      <w:r w:rsidR="00854FCE" w:rsidRPr="00451B45">
        <w:rPr>
          <w:rFonts w:ascii="Times New Roman" w:hAnsi="Times New Roman" w:cs="Times New Roman"/>
          <w:sz w:val="24"/>
          <w:szCs w:val="24"/>
        </w:rPr>
        <w:t>.4. Özellikle rutubetli ortamlarda kabarmayı ve dökülmeyi önleyecek, fırça veya saten rulo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ile uygulamalara uygun olacaktır.</w:t>
      </w: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3</w:t>
      </w:r>
      <w:r w:rsidR="00854FCE" w:rsidRPr="00451B45">
        <w:rPr>
          <w:rFonts w:ascii="Times New Roman" w:hAnsi="Times New Roman" w:cs="Times New Roman"/>
          <w:sz w:val="24"/>
          <w:szCs w:val="24"/>
        </w:rPr>
        <w:t>.5.Su ile inceltilebilecek kendi özelliği sayesinde nefes alabilecek, kokusuz olup çevre ve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insan sağlığına zarar vermeyecektir.</w:t>
      </w: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3.6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 Boyanın açılmamış ambalajı ve oda sıcaklığında saklama ömrü en az 1 yıl olacaktır.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4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.Tavan Boyası</w:t>
      </w:r>
      <w:r w:rsidR="00854FCE" w:rsidRPr="00451B45">
        <w:rPr>
          <w:rFonts w:ascii="Times New Roman" w:hAnsi="Times New Roman" w:cs="Times New Roman"/>
          <w:sz w:val="24"/>
          <w:szCs w:val="24"/>
        </w:rPr>
        <w:t>:</w:t>
      </w: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4</w:t>
      </w:r>
      <w:r w:rsidR="00854FCE" w:rsidRPr="00451B45">
        <w:rPr>
          <w:rFonts w:ascii="Times New Roman" w:hAnsi="Times New Roman" w:cs="Times New Roman"/>
          <w:sz w:val="24"/>
          <w:szCs w:val="24"/>
        </w:rPr>
        <w:t>.1.Tavan boyası, akrilik kopolimer esaslı, su bazlı mat, beyaz, sararmaz, uygulandığı yüzeyle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bütünleşir, çatlama, kabarma, dökülme yapmaz, uzun ömürlü, yüksek örtme ve teneffüs </w:t>
      </w:r>
      <w:proofErr w:type="gramStart"/>
      <w:r w:rsidR="00854FCE" w:rsidRPr="00451B45">
        <w:rPr>
          <w:rFonts w:ascii="Times New Roman" w:hAnsi="Times New Roman" w:cs="Times New Roman"/>
          <w:sz w:val="24"/>
          <w:szCs w:val="24"/>
        </w:rPr>
        <w:t>etme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 </w:t>
      </w:r>
      <w:r w:rsidR="00854FCE" w:rsidRPr="00451B45">
        <w:rPr>
          <w:rFonts w:ascii="Times New Roman" w:hAnsi="Times New Roman" w:cs="Times New Roman"/>
          <w:sz w:val="24"/>
          <w:szCs w:val="24"/>
        </w:rPr>
        <w:t>özelliğine</w:t>
      </w:r>
      <w:proofErr w:type="gram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sahip olacaktır.</w:t>
      </w: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4</w:t>
      </w:r>
      <w:r w:rsidR="00854FCE" w:rsidRPr="00451B45">
        <w:rPr>
          <w:rFonts w:ascii="Times New Roman" w:hAnsi="Times New Roman" w:cs="Times New Roman"/>
          <w:sz w:val="24"/>
          <w:szCs w:val="24"/>
        </w:rPr>
        <w:t>.2. Her türlü sıva, alçı ve kireç yüzeylere uygulanabilme özelliğine sahip olacaktır.</w:t>
      </w:r>
    </w:p>
    <w:p w:rsidR="00854FC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4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.3. Sünger rulo, fırça veya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pistole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ile uygulama yapılabilmelidir.</w:t>
      </w:r>
    </w:p>
    <w:p w:rsidR="00FD783E" w:rsidRPr="00451B45" w:rsidRDefault="00FD783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5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.Silikonlu Dış Cephe Boyası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5</w:t>
      </w:r>
      <w:r w:rsidR="00854FCE" w:rsidRPr="00451B45">
        <w:rPr>
          <w:rFonts w:ascii="Times New Roman" w:hAnsi="Times New Roman" w:cs="Times New Roman"/>
          <w:sz w:val="24"/>
          <w:szCs w:val="24"/>
        </w:rPr>
        <w:t>.1. Dış cephe boyası silikon esaslı olacaktır.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5</w:t>
      </w:r>
      <w:r w:rsidR="00854FCE" w:rsidRPr="00451B45">
        <w:rPr>
          <w:rFonts w:ascii="Times New Roman" w:hAnsi="Times New Roman" w:cs="Times New Roman"/>
          <w:sz w:val="24"/>
          <w:szCs w:val="24"/>
        </w:rPr>
        <w:t>.2. Orijinal ambalajlarda olup ağzı açılmamış, patlak ve delik olmayacaktır.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5</w:t>
      </w:r>
      <w:r w:rsidR="00854FCE" w:rsidRPr="00451B45">
        <w:rPr>
          <w:rFonts w:ascii="Times New Roman" w:hAnsi="Times New Roman" w:cs="Times New Roman"/>
          <w:sz w:val="24"/>
          <w:szCs w:val="24"/>
        </w:rPr>
        <w:t>.3. İmal tarihi ile teslim tarihi arasında en fazla 3 ay süre olacaktır.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5</w:t>
      </w:r>
      <w:r w:rsidR="00854FCE" w:rsidRPr="00451B45">
        <w:rPr>
          <w:rFonts w:ascii="Times New Roman" w:hAnsi="Times New Roman" w:cs="Times New Roman"/>
          <w:sz w:val="24"/>
          <w:szCs w:val="24"/>
        </w:rPr>
        <w:t>.4. En az 20,1 litre ambalajlarda olacaktır.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5</w:t>
      </w:r>
      <w:r w:rsidR="00854FCE" w:rsidRPr="00451B45">
        <w:rPr>
          <w:rFonts w:ascii="Times New Roman" w:hAnsi="Times New Roman" w:cs="Times New Roman"/>
          <w:sz w:val="24"/>
          <w:szCs w:val="24"/>
        </w:rPr>
        <w:t>.5. 20 C° (santigrat derecede) %50 bağıl nemde kurumasını 1-3 saat arasında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B45">
        <w:rPr>
          <w:rFonts w:ascii="Times New Roman" w:hAnsi="Times New Roman" w:cs="Times New Roman"/>
          <w:sz w:val="24"/>
          <w:szCs w:val="24"/>
        </w:rPr>
        <w:t>gerçekleştirecektir</w:t>
      </w:r>
      <w:proofErr w:type="gramEnd"/>
      <w:r w:rsidRPr="00451B45">
        <w:rPr>
          <w:rFonts w:ascii="Times New Roman" w:hAnsi="Times New Roman" w:cs="Times New Roman"/>
          <w:sz w:val="24"/>
          <w:szCs w:val="24"/>
        </w:rPr>
        <w:t>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5</w:t>
      </w:r>
      <w:r w:rsidR="00854FCE" w:rsidRPr="00451B45">
        <w:rPr>
          <w:rFonts w:ascii="Times New Roman" w:hAnsi="Times New Roman" w:cs="Times New Roman"/>
          <w:sz w:val="24"/>
          <w:szCs w:val="24"/>
        </w:rPr>
        <w:t>.6. %10-15 arasında su ile inceltilecek özellikte olacaktır.</w:t>
      </w:r>
    </w:p>
    <w:p w:rsidR="002F6C61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6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.Dış Cephe Astarı</w:t>
      </w:r>
      <w:r w:rsidR="00854FCE" w:rsidRPr="00451B45">
        <w:rPr>
          <w:rFonts w:ascii="Times New Roman" w:hAnsi="Times New Roman" w:cs="Times New Roman"/>
          <w:sz w:val="24"/>
          <w:szCs w:val="24"/>
        </w:rPr>
        <w:t>: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6</w:t>
      </w:r>
      <w:r w:rsidR="00854FCE" w:rsidRPr="00451B45">
        <w:rPr>
          <w:rFonts w:ascii="Times New Roman" w:hAnsi="Times New Roman" w:cs="Times New Roman"/>
          <w:sz w:val="24"/>
          <w:szCs w:val="24"/>
        </w:rPr>
        <w:t>.1. Akrilik kopolimer bağlayıcı esaslı, silikon katkılı, şeffaf dış cephe astarıdır.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6</w:t>
      </w:r>
      <w:r w:rsidR="00854FCE" w:rsidRPr="00451B45">
        <w:rPr>
          <w:rFonts w:ascii="Times New Roman" w:hAnsi="Times New Roman" w:cs="Times New Roman"/>
          <w:sz w:val="24"/>
          <w:szCs w:val="24"/>
        </w:rPr>
        <w:t>.2. Çevreye zararsız ve kokusuz, Silikon ihtiva edecek, yüzeyin nefes almasını ve su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B45">
        <w:rPr>
          <w:rFonts w:ascii="Times New Roman" w:hAnsi="Times New Roman" w:cs="Times New Roman"/>
          <w:sz w:val="24"/>
          <w:szCs w:val="24"/>
        </w:rPr>
        <w:t>geçirimsizliğini</w:t>
      </w:r>
      <w:proofErr w:type="gramEnd"/>
      <w:r w:rsidRPr="00451B45">
        <w:rPr>
          <w:rFonts w:ascii="Times New Roman" w:hAnsi="Times New Roman" w:cs="Times New Roman"/>
          <w:sz w:val="24"/>
          <w:szCs w:val="24"/>
        </w:rPr>
        <w:t xml:space="preserve"> sağlayacak, yüzey ile son kat boya arasında köprü vazifesi görerek boyanın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Pr="00451B45">
        <w:rPr>
          <w:rFonts w:ascii="Times New Roman" w:hAnsi="Times New Roman" w:cs="Times New Roman"/>
          <w:sz w:val="24"/>
          <w:szCs w:val="24"/>
        </w:rPr>
        <w:t>yüzeye daha kuvvetle yapışmasını sağlayacak şekilde olacaktır.</w:t>
      </w:r>
    </w:p>
    <w:p w:rsidR="002F6C61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7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.Yağlı Boya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7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.1. Parlak, örtücü ve yapışması iyi olan, sentetik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alkid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esaslı olacaktır.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7</w:t>
      </w:r>
      <w:r w:rsidR="00854FCE" w:rsidRPr="00451B45">
        <w:rPr>
          <w:rFonts w:ascii="Times New Roman" w:hAnsi="Times New Roman" w:cs="Times New Roman"/>
          <w:sz w:val="24"/>
          <w:szCs w:val="24"/>
        </w:rPr>
        <w:t>.2. Organik çözücü esaslı olmalı, dış hava şartlarına dayanıklı olacaktır.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7</w:t>
      </w:r>
      <w:r w:rsidR="00854FCE" w:rsidRPr="00451B45">
        <w:rPr>
          <w:rFonts w:ascii="Times New Roman" w:hAnsi="Times New Roman" w:cs="Times New Roman"/>
          <w:sz w:val="24"/>
          <w:szCs w:val="24"/>
        </w:rPr>
        <w:t>.3. İç ve dış ortamlarda dekoratif ve koruyucu maksatla kullanılabilir olacaktır.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7</w:t>
      </w:r>
      <w:r w:rsidR="00854FCE" w:rsidRPr="00451B45">
        <w:rPr>
          <w:rFonts w:ascii="Times New Roman" w:hAnsi="Times New Roman" w:cs="Times New Roman"/>
          <w:sz w:val="24"/>
          <w:szCs w:val="24"/>
        </w:rPr>
        <w:t>.4. Ahşap ve metal yüzeylerinin her türlü etkenlerden korunmasında kullanılabilir özellikte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olacaktır.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54FCE" w:rsidRPr="00451B45">
        <w:rPr>
          <w:rFonts w:ascii="Times New Roman" w:hAnsi="Times New Roman" w:cs="Times New Roman"/>
          <w:sz w:val="24"/>
          <w:szCs w:val="24"/>
        </w:rPr>
        <w:t>.5. Yağlı boya sentetik tiner ile ortalama %5-10 inceltilerek uygulama yapılabilir nitelikte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olacaktır.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7</w:t>
      </w:r>
      <w:r w:rsidR="00854FCE" w:rsidRPr="00451B45">
        <w:rPr>
          <w:rFonts w:ascii="Times New Roman" w:hAnsi="Times New Roman" w:cs="Times New Roman"/>
          <w:sz w:val="24"/>
          <w:szCs w:val="24"/>
        </w:rPr>
        <w:t>.6.Kuru ve serin yerde imalat tarihinden itibaren en az 1 yıl ambalajında bozulmadan</w:t>
      </w:r>
      <w:r w:rsidR="008C2684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saklanabilmelidir.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7</w:t>
      </w:r>
      <w:r w:rsidR="00854FCE" w:rsidRPr="00451B45">
        <w:rPr>
          <w:rFonts w:ascii="Times New Roman" w:hAnsi="Times New Roman" w:cs="Times New Roman"/>
          <w:sz w:val="24"/>
          <w:szCs w:val="24"/>
        </w:rPr>
        <w:t>.7. Boyalar 3,1 kg’lık teneke ambalaj içerisinde teslim edilecektir.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8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 Sentetik Tiner</w:t>
      </w:r>
      <w:r w:rsidR="00854FCE" w:rsidRPr="00451B45">
        <w:rPr>
          <w:rFonts w:ascii="Times New Roman" w:hAnsi="Times New Roman" w:cs="Times New Roman"/>
          <w:sz w:val="24"/>
          <w:szCs w:val="24"/>
        </w:rPr>
        <w:t>: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8</w:t>
      </w:r>
      <w:r w:rsidR="00854FCE" w:rsidRPr="00451B45">
        <w:rPr>
          <w:rFonts w:ascii="Times New Roman" w:hAnsi="Times New Roman" w:cs="Times New Roman"/>
          <w:sz w:val="24"/>
          <w:szCs w:val="24"/>
        </w:rPr>
        <w:t>.1. Sentetik tiner, sentetik boya incelticisi olarak kullanılacaktır.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8</w:t>
      </w:r>
      <w:r w:rsidR="00854FCE" w:rsidRPr="00451B45">
        <w:rPr>
          <w:rFonts w:ascii="Times New Roman" w:hAnsi="Times New Roman" w:cs="Times New Roman"/>
          <w:sz w:val="24"/>
          <w:szCs w:val="24"/>
        </w:rPr>
        <w:t>.2. Renksiz, berrak, temiz, içerisinde yüzen ve çöken hiçbir madde olmayacaktır.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8</w:t>
      </w:r>
      <w:r w:rsidR="00854FCE" w:rsidRPr="00451B45">
        <w:rPr>
          <w:rFonts w:ascii="Times New Roman" w:hAnsi="Times New Roman" w:cs="Times New Roman"/>
          <w:sz w:val="24"/>
          <w:szCs w:val="24"/>
        </w:rPr>
        <w:t>.3. Orijinal ambalajlarda olacaktır.</w:t>
      </w:r>
    </w:p>
    <w:p w:rsidR="002F6C61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9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 Selülozik Tiner: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9</w:t>
      </w:r>
      <w:r w:rsidR="00854FCE" w:rsidRPr="00451B45">
        <w:rPr>
          <w:rFonts w:ascii="Times New Roman" w:hAnsi="Times New Roman" w:cs="Times New Roman"/>
          <w:sz w:val="24"/>
          <w:szCs w:val="24"/>
        </w:rPr>
        <w:t>.1. Renksiz, berrak, temiz, içerisinde yüzen ve çöken hiçbir madde olmayacaktır.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9</w:t>
      </w:r>
      <w:r w:rsidR="00854FCE" w:rsidRPr="00451B45">
        <w:rPr>
          <w:rFonts w:ascii="Times New Roman" w:hAnsi="Times New Roman" w:cs="Times New Roman"/>
          <w:sz w:val="24"/>
          <w:szCs w:val="24"/>
        </w:rPr>
        <w:t>.2. Muhteviyat içerisinde yağ ve koloidal olmayacaktır.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9</w:t>
      </w:r>
      <w:r w:rsidR="00854FCE" w:rsidRPr="00451B45">
        <w:rPr>
          <w:rFonts w:ascii="Times New Roman" w:hAnsi="Times New Roman" w:cs="Times New Roman"/>
          <w:sz w:val="24"/>
          <w:szCs w:val="24"/>
        </w:rPr>
        <w:t>.3. Selülozik tiner orijinal ambalajlarda olacaktır.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9</w:t>
      </w:r>
      <w:r w:rsidR="00854FCE" w:rsidRPr="00451B45">
        <w:rPr>
          <w:rFonts w:ascii="Times New Roman" w:hAnsi="Times New Roman" w:cs="Times New Roman"/>
          <w:sz w:val="24"/>
          <w:szCs w:val="24"/>
        </w:rPr>
        <w:t>.4. Yoğunluğu 20 C° (santigrat derecede) 0,83+ 0,87 gr/cm³ olacaktır.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10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.Parmak Rulo: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10</w:t>
      </w:r>
      <w:r w:rsidR="00854FCE" w:rsidRPr="00451B45">
        <w:rPr>
          <w:rFonts w:ascii="Times New Roman" w:hAnsi="Times New Roman" w:cs="Times New Roman"/>
          <w:sz w:val="24"/>
          <w:szCs w:val="24"/>
        </w:rPr>
        <w:t>.1.Kumaşı %100 ipek olacaktır.</w:t>
      </w:r>
    </w:p>
    <w:p w:rsidR="002F6C61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11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 4 No Robot Fırça(Dekor):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11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Epoksi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yapıştırıcılı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Solventten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etkilenmez, % 100 doğal beyaz kıldan, kesinlikle kıl</w:t>
      </w:r>
      <w:r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vermez, rulo sırığına takılabilen ve 180° dönebilen özel plastik sap kullanılarak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üretilmişolacaktır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>.</w:t>
      </w:r>
    </w:p>
    <w:p w:rsidR="00854FCE" w:rsidRPr="00451B45" w:rsidRDefault="002F6C61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11</w:t>
      </w:r>
      <w:r w:rsidR="00854FCE" w:rsidRPr="00451B45">
        <w:rPr>
          <w:rFonts w:ascii="Times New Roman" w:hAnsi="Times New Roman" w:cs="Times New Roman"/>
          <w:sz w:val="24"/>
          <w:szCs w:val="24"/>
        </w:rPr>
        <w:t>.2. İdarece istenen 4 no robot fırça olacaktır.</w:t>
      </w:r>
    </w:p>
    <w:p w:rsidR="00057B46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12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 4 No Kestirme Fırça</w:t>
      </w:r>
      <w:r w:rsidRPr="00451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12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.1Epoksi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yapıştırıcılı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Solventten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etkilenmez, %100 doğal kıldan, kesinlikle kıl vermez,</w:t>
      </w:r>
      <w:r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plastik sap kullanılarak üretilmiş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12</w:t>
      </w:r>
      <w:r w:rsidR="00854FCE" w:rsidRPr="00451B45">
        <w:rPr>
          <w:rFonts w:ascii="Times New Roman" w:hAnsi="Times New Roman" w:cs="Times New Roman"/>
          <w:sz w:val="24"/>
          <w:szCs w:val="24"/>
        </w:rPr>
        <w:t>.2. İdarece istenen 4 no kestirme fırça olacaktır.</w:t>
      </w:r>
    </w:p>
    <w:p w:rsidR="00057B46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13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 25’lik Dekor İplik Rulo</w:t>
      </w:r>
      <w:r w:rsidR="00854FCE" w:rsidRPr="00451B45">
        <w:rPr>
          <w:rFonts w:ascii="Times New Roman" w:hAnsi="Times New Roman" w:cs="Times New Roman"/>
          <w:sz w:val="24"/>
          <w:szCs w:val="24"/>
        </w:rPr>
        <w:t>: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13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.1. Saten Rulo 25 cm, tüy uzunluğu 12 mm, yapısı %100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polyamid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>, çapı 48 mm olacaktır.</w:t>
      </w:r>
    </w:p>
    <w:p w:rsidR="00057B46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13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 20’lik Dekor İplik Rulo</w:t>
      </w:r>
      <w:r w:rsidR="00854FCE" w:rsidRPr="00451B45">
        <w:rPr>
          <w:rFonts w:ascii="Times New Roman" w:hAnsi="Times New Roman" w:cs="Times New Roman"/>
          <w:sz w:val="24"/>
          <w:szCs w:val="24"/>
        </w:rPr>
        <w:t>: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13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.1. Saten Rulo 20 cm, tüy uzunluğu 12 mm, yapısı %100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polyamid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>, çapı 48 mm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14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.Antipas: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14</w:t>
      </w:r>
      <w:r w:rsidR="00854FCE" w:rsidRPr="00451B45">
        <w:rPr>
          <w:rFonts w:ascii="Times New Roman" w:hAnsi="Times New Roman" w:cs="Times New Roman"/>
          <w:sz w:val="24"/>
          <w:szCs w:val="24"/>
        </w:rPr>
        <w:t>.1. İç ve dış tüm metal yüzeylerde pas önleyici özelliği olan sentetik astar şeklinde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B45">
        <w:rPr>
          <w:rFonts w:ascii="Times New Roman" w:hAnsi="Times New Roman" w:cs="Times New Roman"/>
          <w:sz w:val="24"/>
          <w:szCs w:val="24"/>
        </w:rPr>
        <w:t>olacaktır</w:t>
      </w:r>
      <w:proofErr w:type="gramEnd"/>
      <w:r w:rsidRPr="00451B45">
        <w:rPr>
          <w:rFonts w:ascii="Times New Roman" w:hAnsi="Times New Roman" w:cs="Times New Roman"/>
          <w:sz w:val="24"/>
          <w:szCs w:val="24"/>
        </w:rPr>
        <w:t>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14</w:t>
      </w:r>
      <w:r w:rsidR="00854FCE" w:rsidRPr="00451B45">
        <w:rPr>
          <w:rFonts w:ascii="Times New Roman" w:hAnsi="Times New Roman" w:cs="Times New Roman"/>
          <w:sz w:val="24"/>
          <w:szCs w:val="24"/>
        </w:rPr>
        <w:t>.2. Kurşunsuz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14</w:t>
      </w:r>
      <w:r w:rsidR="00854FCE" w:rsidRPr="00451B45">
        <w:rPr>
          <w:rFonts w:ascii="Times New Roman" w:hAnsi="Times New Roman" w:cs="Times New Roman"/>
          <w:sz w:val="24"/>
          <w:szCs w:val="24"/>
        </w:rPr>
        <w:t>.3. Nem, su ve tuzlu suya dayanıklı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14</w:t>
      </w:r>
      <w:r w:rsidR="000276F3" w:rsidRPr="00451B45">
        <w:rPr>
          <w:rFonts w:ascii="Times New Roman" w:hAnsi="Times New Roman" w:cs="Times New Roman"/>
          <w:sz w:val="24"/>
          <w:szCs w:val="24"/>
        </w:rPr>
        <w:t>.4. İdarece istenen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 renkte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15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.Saten Alçı</w:t>
      </w:r>
      <w:r w:rsidR="00854FCE" w:rsidRPr="00451B45">
        <w:rPr>
          <w:rFonts w:ascii="Times New Roman" w:hAnsi="Times New Roman" w:cs="Times New Roman"/>
          <w:sz w:val="24"/>
          <w:szCs w:val="24"/>
        </w:rPr>
        <w:t>: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15</w:t>
      </w:r>
      <w:r w:rsidR="00854FCE" w:rsidRPr="00451B45">
        <w:rPr>
          <w:rFonts w:ascii="Times New Roman" w:hAnsi="Times New Roman" w:cs="Times New Roman"/>
          <w:sz w:val="24"/>
          <w:szCs w:val="24"/>
        </w:rPr>
        <w:t>.1. Alçının imal tarihi ile malın kabul tarihi arasında maksimum 1 ay süre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15</w:t>
      </w:r>
      <w:r w:rsidR="00854FCE" w:rsidRPr="00451B45">
        <w:rPr>
          <w:rFonts w:ascii="Times New Roman" w:hAnsi="Times New Roman" w:cs="Times New Roman"/>
          <w:sz w:val="24"/>
          <w:szCs w:val="24"/>
        </w:rPr>
        <w:t>.2. Saten alçı nem almamış ambalajlarda, üzerinde etiketi mevcut ve alçının bünyesinde</w:t>
      </w:r>
      <w:r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taşlaşma ve topraklaşma olmayacaktır.</w:t>
      </w:r>
    </w:p>
    <w:p w:rsidR="00057B46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t>16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.Sıva Alçı</w:t>
      </w:r>
      <w:r w:rsidR="00854FCE" w:rsidRPr="00451B45">
        <w:rPr>
          <w:rFonts w:ascii="Times New Roman" w:hAnsi="Times New Roman" w:cs="Times New Roman"/>
          <w:sz w:val="24"/>
          <w:szCs w:val="24"/>
        </w:rPr>
        <w:t>: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16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.1. Tuğla, beton, brüt beton, gaz beton,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bimsblok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 xml:space="preserve"> vb. malzemeler üzerine doğrudan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B45">
        <w:rPr>
          <w:rFonts w:ascii="Times New Roman" w:hAnsi="Times New Roman" w:cs="Times New Roman"/>
          <w:sz w:val="24"/>
          <w:szCs w:val="24"/>
        </w:rPr>
        <w:t>uygulanabilen</w:t>
      </w:r>
      <w:proofErr w:type="gramEnd"/>
      <w:r w:rsidRPr="00451B45">
        <w:rPr>
          <w:rFonts w:ascii="Times New Roman" w:hAnsi="Times New Roman" w:cs="Times New Roman"/>
          <w:sz w:val="24"/>
          <w:szCs w:val="24"/>
        </w:rPr>
        <w:t xml:space="preserve"> torbalanmış alçı bazlı hazır sıva şeklinde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16</w:t>
      </w:r>
      <w:r w:rsidR="00854FCE" w:rsidRPr="00451B45">
        <w:rPr>
          <w:rFonts w:ascii="Times New Roman" w:hAnsi="Times New Roman" w:cs="Times New Roman"/>
          <w:sz w:val="24"/>
          <w:szCs w:val="24"/>
        </w:rPr>
        <w:t>.2. Alçının imal tarihi ile malın kabul tarihi arasında maksimum 1 ay süre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16</w:t>
      </w:r>
      <w:r w:rsidR="00854FCE" w:rsidRPr="00451B45">
        <w:rPr>
          <w:rFonts w:ascii="Times New Roman" w:hAnsi="Times New Roman" w:cs="Times New Roman"/>
          <w:sz w:val="24"/>
          <w:szCs w:val="24"/>
        </w:rPr>
        <w:t>.3. Sıva alçı nem almamış ambalajlarda, üzerinde etiketi mevcut ve alçının bünyesinde</w:t>
      </w:r>
      <w:r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taşlaşma ve topraklaşma olmayacaktır.</w:t>
      </w:r>
    </w:p>
    <w:p w:rsidR="000276F3" w:rsidRPr="00451B45" w:rsidRDefault="000276F3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854FCE" w:rsidRPr="00451B45">
        <w:rPr>
          <w:rFonts w:ascii="Times New Roman" w:hAnsi="Times New Roman" w:cs="Times New Roman"/>
          <w:b/>
          <w:sz w:val="24"/>
          <w:szCs w:val="24"/>
        </w:rPr>
        <w:t>. Genel Şartlar</w:t>
      </w:r>
      <w:r w:rsidR="00854FCE" w:rsidRPr="00451B45">
        <w:rPr>
          <w:rFonts w:ascii="Times New Roman" w:hAnsi="Times New Roman" w:cs="Times New Roman"/>
          <w:sz w:val="24"/>
          <w:szCs w:val="24"/>
        </w:rPr>
        <w:t>: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</w:t>
      </w:r>
      <w:r w:rsidR="00854FCE" w:rsidRPr="00451B45">
        <w:rPr>
          <w:rFonts w:ascii="Times New Roman" w:hAnsi="Times New Roman" w:cs="Times New Roman"/>
          <w:sz w:val="24"/>
          <w:szCs w:val="24"/>
        </w:rPr>
        <w:t>.1. Satın alınacak her tip, çeşit, tür ve grup boya, dış etkenlerden korunmuş olarak birim</w:t>
      </w:r>
      <w:r w:rsidR="000276F3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ambalaj miktarı ve ambalaj cinsi piyasa standartlarında veya birim ambalaj miktarı</w:t>
      </w:r>
      <w:r w:rsidR="000276F3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Şartnamede belirtildiği şekilde olmak üzere boya tipine, çeşidine, türüne ve grubuna göre</w:t>
      </w:r>
      <w:r w:rsidR="000276F3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sağlam plastik veya teneke kutularda ambalajlanacaktır. Daha sonra birim ambalajlar</w:t>
      </w:r>
      <w:r w:rsidR="000276F3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özelliğine göre gerektiğinde karton kutularda bir tonu geçmeyen ahşap veya metal paletler</w:t>
      </w:r>
      <w:r w:rsidR="000276F3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üzerine dağılmayacak şekilde istiflenmiş ve polietilen folyo ile sarılmış olarak nakliye</w:t>
      </w:r>
      <w:r w:rsidR="000276F3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ambalajı yapılmış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17.</w:t>
      </w:r>
      <w:r w:rsidR="00854FCE" w:rsidRPr="00451B45">
        <w:rPr>
          <w:rFonts w:ascii="Times New Roman" w:hAnsi="Times New Roman" w:cs="Times New Roman"/>
          <w:sz w:val="24"/>
          <w:szCs w:val="24"/>
        </w:rPr>
        <w:t>2. Boyaların garanti süresi kesin kabul tarihinden itibaren en az 1 (bir) yıl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</w:t>
      </w:r>
      <w:r w:rsidR="00854FCE" w:rsidRPr="00451B45">
        <w:rPr>
          <w:rFonts w:ascii="Times New Roman" w:hAnsi="Times New Roman" w:cs="Times New Roman"/>
          <w:sz w:val="24"/>
          <w:szCs w:val="24"/>
        </w:rPr>
        <w:t>.3. Garanti süresi içinde imalat ve malzeme hataları nedeniyle bozulan boyalar yüklenici</w:t>
      </w:r>
      <w:r w:rsidR="000276F3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firma tarafından garanti kapsamında yenileri ile değiştirilecektir.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</w:t>
      </w:r>
      <w:r w:rsidR="00854FCE" w:rsidRPr="00451B45">
        <w:rPr>
          <w:rFonts w:ascii="Times New Roman" w:hAnsi="Times New Roman" w:cs="Times New Roman"/>
          <w:sz w:val="24"/>
          <w:szCs w:val="24"/>
        </w:rPr>
        <w:t>.4. Garanti süresi içinde değiştirilen boyanın garanti süresi değiştirildiği tarihte</w:t>
      </w:r>
    </w:p>
    <w:p w:rsidR="00854FCE" w:rsidRPr="00451B45" w:rsidRDefault="00854FCE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B45">
        <w:rPr>
          <w:rFonts w:ascii="Times New Roman" w:hAnsi="Times New Roman" w:cs="Times New Roman"/>
          <w:sz w:val="24"/>
          <w:szCs w:val="24"/>
        </w:rPr>
        <w:t>başlayacaktır</w:t>
      </w:r>
      <w:proofErr w:type="gramEnd"/>
      <w:r w:rsidRPr="00451B45">
        <w:rPr>
          <w:rFonts w:ascii="Times New Roman" w:hAnsi="Times New Roman" w:cs="Times New Roman"/>
          <w:sz w:val="24"/>
          <w:szCs w:val="24"/>
        </w:rPr>
        <w:t>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</w:t>
      </w:r>
      <w:r w:rsidR="00854FCE" w:rsidRPr="00451B45">
        <w:rPr>
          <w:rFonts w:ascii="Times New Roman" w:hAnsi="Times New Roman" w:cs="Times New Roman"/>
          <w:sz w:val="24"/>
          <w:szCs w:val="24"/>
        </w:rPr>
        <w:t>.5. Yüklenici firma her tip, çeşit ve tür boya ile ilgili üretici firma tarafından hazırlanmış</w:t>
      </w:r>
      <w:r w:rsidR="000276F3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malzeme güvenlik bilgi formu verecektir.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.6. Mal teslim ve kabulüne kadar olabilecek her türlü hasar ve zayiat yüklenici </w:t>
      </w:r>
      <w:proofErr w:type="spellStart"/>
      <w:r w:rsidR="00854FCE" w:rsidRPr="00451B45">
        <w:rPr>
          <w:rFonts w:ascii="Times New Roman" w:hAnsi="Times New Roman" w:cs="Times New Roman"/>
          <w:sz w:val="24"/>
          <w:szCs w:val="24"/>
        </w:rPr>
        <w:t>firmayaaittir</w:t>
      </w:r>
      <w:proofErr w:type="spellEnd"/>
      <w:r w:rsidR="00854FCE" w:rsidRPr="00451B45">
        <w:rPr>
          <w:rFonts w:ascii="Times New Roman" w:hAnsi="Times New Roman" w:cs="Times New Roman"/>
          <w:sz w:val="24"/>
          <w:szCs w:val="24"/>
        </w:rPr>
        <w:t>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</w:t>
      </w:r>
      <w:r w:rsidR="00854FCE" w:rsidRPr="00451B45">
        <w:rPr>
          <w:rFonts w:ascii="Times New Roman" w:hAnsi="Times New Roman" w:cs="Times New Roman"/>
          <w:sz w:val="24"/>
          <w:szCs w:val="24"/>
        </w:rPr>
        <w:t>.7. Boyaların teslim ve nakliyesi firmaya aittir.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</w:t>
      </w:r>
      <w:r w:rsidR="00854FCE" w:rsidRPr="00451B45">
        <w:rPr>
          <w:rFonts w:ascii="Times New Roman" w:hAnsi="Times New Roman" w:cs="Times New Roman"/>
          <w:sz w:val="24"/>
          <w:szCs w:val="24"/>
        </w:rPr>
        <w:t>.8. Alımı yapılacak boya renklerinin renk tonları sözleşmenin imzalanmasından sonra</w:t>
      </w:r>
      <w:r w:rsidR="000276F3"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yüklenici firmaya bildirilecektir.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17.9</w:t>
      </w:r>
      <w:r w:rsidR="00854FCE" w:rsidRPr="00451B45">
        <w:rPr>
          <w:rFonts w:ascii="Times New Roman" w:hAnsi="Times New Roman" w:cs="Times New Roman"/>
          <w:sz w:val="24"/>
          <w:szCs w:val="24"/>
        </w:rPr>
        <w:t>. Tüm malzemeler TSE, ISO veya CE belgeli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17.10</w:t>
      </w:r>
      <w:r w:rsidR="00854FCE" w:rsidRPr="00451B45">
        <w:rPr>
          <w:rFonts w:ascii="Times New Roman" w:hAnsi="Times New Roman" w:cs="Times New Roman"/>
          <w:sz w:val="24"/>
          <w:szCs w:val="24"/>
        </w:rPr>
        <w:t>. İşin teslim süresi karar onay tarihinden itiba</w:t>
      </w:r>
      <w:r w:rsidR="00FA1BC8">
        <w:rPr>
          <w:rFonts w:ascii="Times New Roman" w:hAnsi="Times New Roman" w:cs="Times New Roman"/>
          <w:sz w:val="24"/>
          <w:szCs w:val="24"/>
        </w:rPr>
        <w:t>ren 7 (yedi</w:t>
      </w:r>
      <w:r w:rsidR="00854FCE" w:rsidRPr="00451B45">
        <w:rPr>
          <w:rFonts w:ascii="Times New Roman" w:hAnsi="Times New Roman" w:cs="Times New Roman"/>
          <w:sz w:val="24"/>
          <w:szCs w:val="24"/>
        </w:rPr>
        <w:t>) takvim günüdür.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17.11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. Malzemelerin teslimat </w:t>
      </w:r>
      <w:r w:rsidR="00FA1BC8">
        <w:rPr>
          <w:rFonts w:ascii="Times New Roman" w:hAnsi="Times New Roman" w:cs="Times New Roman"/>
          <w:sz w:val="24"/>
          <w:szCs w:val="24"/>
        </w:rPr>
        <w:t>yeri, Sarıerik Ortaokulu malzeme deposu</w:t>
      </w:r>
      <w:r w:rsidR="00854FCE" w:rsidRPr="00451B45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854FCE" w:rsidRPr="00451B45" w:rsidRDefault="00057B46" w:rsidP="0085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17.12</w:t>
      </w:r>
      <w:r w:rsidR="00854FCE" w:rsidRPr="00451B45">
        <w:rPr>
          <w:rFonts w:ascii="Times New Roman" w:hAnsi="Times New Roman" w:cs="Times New Roman"/>
          <w:sz w:val="24"/>
          <w:szCs w:val="24"/>
        </w:rPr>
        <w:t>. İşin teslim süresi aşıldığında her gün için ihale bedelinin %1’i oranında cezai müeyyide</w:t>
      </w:r>
      <w:r w:rsidRPr="00451B45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451B45">
        <w:rPr>
          <w:rFonts w:ascii="Times New Roman" w:hAnsi="Times New Roman" w:cs="Times New Roman"/>
          <w:sz w:val="24"/>
          <w:szCs w:val="24"/>
        </w:rPr>
        <w:t>uygulanacaktır.</w:t>
      </w:r>
    </w:p>
    <w:p w:rsidR="00406703" w:rsidRPr="00451B45" w:rsidRDefault="00057B46" w:rsidP="00854FCE">
      <w:pPr>
        <w:rPr>
          <w:rFonts w:ascii="Times New Roman" w:hAnsi="Times New Roman" w:cs="Times New Roman"/>
          <w:sz w:val="24"/>
          <w:szCs w:val="24"/>
        </w:rPr>
      </w:pPr>
      <w:r w:rsidRPr="00451B45">
        <w:rPr>
          <w:rFonts w:ascii="Times New Roman" w:hAnsi="Times New Roman" w:cs="Times New Roman"/>
          <w:sz w:val="24"/>
          <w:szCs w:val="24"/>
        </w:rPr>
        <w:t>17.13. İş bu teknik şartname 17 (On Yedi) madde ve 3 (üç</w:t>
      </w:r>
      <w:r w:rsidR="00854FCE" w:rsidRPr="00451B45">
        <w:rPr>
          <w:rFonts w:ascii="Times New Roman" w:hAnsi="Times New Roman" w:cs="Times New Roman"/>
          <w:sz w:val="24"/>
          <w:szCs w:val="24"/>
        </w:rPr>
        <w:t>) sayfadan oluşmaktadır.</w:t>
      </w:r>
    </w:p>
    <w:p w:rsidR="00C50A7E" w:rsidRPr="00451B45" w:rsidRDefault="00C50A7E" w:rsidP="00854FCE">
      <w:pPr>
        <w:rPr>
          <w:rFonts w:ascii="Times New Roman" w:hAnsi="Times New Roman" w:cs="Times New Roman"/>
          <w:sz w:val="24"/>
          <w:szCs w:val="24"/>
        </w:rPr>
      </w:pPr>
    </w:p>
    <w:p w:rsidR="00C50407" w:rsidRPr="00FB3A79" w:rsidRDefault="00C50407" w:rsidP="00C50407">
      <w:pPr>
        <w:rPr>
          <w:rFonts w:ascii="Times New Roman" w:hAnsi="Times New Roman" w:cs="Times New Roman"/>
          <w:szCs w:val="20"/>
        </w:rPr>
      </w:pPr>
    </w:p>
    <w:p w:rsidR="00C50407" w:rsidRPr="00FB3A79" w:rsidRDefault="00C50407" w:rsidP="00C5040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Taner BADEMCİ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Şuayip ALTUNDAL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Dilan EKİNCİ</w:t>
      </w:r>
    </w:p>
    <w:p w:rsidR="00C50407" w:rsidRPr="00FB3A79" w:rsidRDefault="00C50407" w:rsidP="00C5040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Okul Müdür V.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Müdür Yardımcısı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Öğretmen</w:t>
      </w:r>
      <w:r w:rsidRPr="00FB3A79">
        <w:rPr>
          <w:rFonts w:ascii="Times New Roman" w:hAnsi="Times New Roman" w:cs="Times New Roman"/>
          <w:szCs w:val="20"/>
        </w:rPr>
        <w:tab/>
      </w:r>
      <w:r w:rsidRPr="00FB3A79">
        <w:rPr>
          <w:rFonts w:ascii="Times New Roman" w:hAnsi="Times New Roman" w:cs="Times New Roman"/>
          <w:szCs w:val="20"/>
        </w:rPr>
        <w:tab/>
      </w:r>
    </w:p>
    <w:p w:rsidR="00C50A7E" w:rsidRDefault="00C50A7E" w:rsidP="00C50407"/>
    <w:sectPr w:rsidR="00C50A7E" w:rsidSect="00FB3A7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2Ao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CE"/>
    <w:rsid w:val="00025C13"/>
    <w:rsid w:val="000276F3"/>
    <w:rsid w:val="00057B46"/>
    <w:rsid w:val="00151005"/>
    <w:rsid w:val="001E330E"/>
    <w:rsid w:val="00297A1E"/>
    <w:rsid w:val="002F6C61"/>
    <w:rsid w:val="00406703"/>
    <w:rsid w:val="00451B45"/>
    <w:rsid w:val="00630825"/>
    <w:rsid w:val="00824D79"/>
    <w:rsid w:val="00854FCE"/>
    <w:rsid w:val="00874E9D"/>
    <w:rsid w:val="008C2684"/>
    <w:rsid w:val="008F680E"/>
    <w:rsid w:val="009835BA"/>
    <w:rsid w:val="00A5361D"/>
    <w:rsid w:val="00BF336B"/>
    <w:rsid w:val="00BF3AFC"/>
    <w:rsid w:val="00C50407"/>
    <w:rsid w:val="00C50A7E"/>
    <w:rsid w:val="00DC2DF6"/>
    <w:rsid w:val="00E336DD"/>
    <w:rsid w:val="00F01879"/>
    <w:rsid w:val="00FA1BC8"/>
    <w:rsid w:val="00FB3A79"/>
    <w:rsid w:val="00FD45F0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CAA7E-6713-45F0-92E2-BD55F142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703"/>
  </w:style>
  <w:style w:type="paragraph" w:styleId="Balk2">
    <w:name w:val="heading 2"/>
    <w:basedOn w:val="Normal"/>
    <w:next w:val="Normal"/>
    <w:link w:val="Balk2Char"/>
    <w:qFormat/>
    <w:rsid w:val="00874E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874E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874E9D"/>
    <w:pPr>
      <w:keepNext/>
      <w:spacing w:after="0" w:line="240" w:lineRule="auto"/>
      <w:ind w:left="3540" w:firstLine="708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74E9D"/>
    <w:rPr>
      <w:rFonts w:ascii="Times New Roman" w:eastAsia="Times New Roman" w:hAnsi="Times New Roman" w:cs="Times New Roman"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874E9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874E9D"/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874E9D"/>
    <w:pPr>
      <w:spacing w:after="0" w:line="240" w:lineRule="auto"/>
      <w:ind w:right="-4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874E9D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874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Microsoft hesabı</cp:lastModifiedBy>
  <cp:revision>5</cp:revision>
  <cp:lastPrinted>2016-09-01T07:14:00Z</cp:lastPrinted>
  <dcterms:created xsi:type="dcterms:W3CDTF">2022-11-09T07:03:00Z</dcterms:created>
  <dcterms:modified xsi:type="dcterms:W3CDTF">2022-12-08T10:23:00Z</dcterms:modified>
</cp:coreProperties>
</file>